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79" w:rsidRPr="00306A56" w:rsidRDefault="00306A56" w:rsidP="00306A56">
      <w:pPr>
        <w:jc w:val="center"/>
        <w:rPr>
          <w:rFonts w:ascii="Arial" w:hAnsi="Arial" w:cs="Arial"/>
          <w:b/>
          <w:sz w:val="24"/>
          <w:szCs w:val="24"/>
        </w:rPr>
      </w:pPr>
      <w:r w:rsidRPr="00306A56">
        <w:rPr>
          <w:rFonts w:ascii="Arial" w:hAnsi="Arial" w:cs="Arial"/>
          <w:b/>
          <w:sz w:val="24"/>
          <w:szCs w:val="24"/>
        </w:rPr>
        <w:t>BAB I</w:t>
      </w:r>
      <w:r w:rsidR="008B09DB">
        <w:rPr>
          <w:rFonts w:ascii="Arial" w:hAnsi="Arial" w:cs="Arial"/>
          <w:b/>
          <w:sz w:val="24"/>
          <w:szCs w:val="24"/>
        </w:rPr>
        <w:t>V</w:t>
      </w:r>
    </w:p>
    <w:p w:rsidR="00306A56" w:rsidRDefault="008B09DB" w:rsidP="00306A56">
      <w:pPr>
        <w:jc w:val="center"/>
        <w:rPr>
          <w:rFonts w:ascii="Arial" w:hAnsi="Arial" w:cs="Arial"/>
          <w:b/>
          <w:sz w:val="24"/>
          <w:szCs w:val="24"/>
        </w:rPr>
      </w:pPr>
      <w:r>
        <w:rPr>
          <w:rFonts w:ascii="Arial" w:hAnsi="Arial" w:cs="Arial"/>
          <w:b/>
          <w:sz w:val="24"/>
          <w:szCs w:val="24"/>
        </w:rPr>
        <w:t>PENUTUP</w:t>
      </w:r>
    </w:p>
    <w:p w:rsidR="00095EE5" w:rsidRDefault="00095EE5" w:rsidP="00306A56">
      <w:pPr>
        <w:jc w:val="center"/>
        <w:rPr>
          <w:rFonts w:ascii="Arial" w:hAnsi="Arial" w:cs="Arial"/>
          <w:b/>
          <w:sz w:val="24"/>
          <w:szCs w:val="24"/>
        </w:rPr>
      </w:pPr>
    </w:p>
    <w:p w:rsidR="00095EE5" w:rsidRPr="00095EE5" w:rsidRDefault="00095EE5" w:rsidP="00095EE5">
      <w:pPr>
        <w:spacing w:line="360" w:lineRule="auto"/>
        <w:ind w:firstLine="720"/>
        <w:rPr>
          <w:rFonts w:ascii="Arial" w:hAnsi="Arial" w:cs="Arial"/>
          <w:sz w:val="20"/>
          <w:szCs w:val="20"/>
        </w:rPr>
      </w:pPr>
      <w:r w:rsidRPr="00095EE5">
        <w:rPr>
          <w:rFonts w:ascii="Arial" w:eastAsia="Bookman Old Style" w:hAnsi="Arial" w:cs="Arial"/>
          <w:sz w:val="24"/>
          <w:szCs w:val="24"/>
        </w:rPr>
        <w:t>Pengelolaan lingkungan hidup Kabupaten Grobogan seperti dijabarkan dalam uraian terdahulu mempunyai karakteristik dan keunikan tersendiri, mulai dari keindahan alam, keanekaragaman hayati, potensi dan sumberdaya alam yang ada. Namun semua itu tidak selamaya baik, ada pelaku-pelaku yang tidak bertanggung jawab terhadap lingkungan sehingga lingkungan hidup di Kabupaten Grobogan tidak diperlakukan secara arif dan bijaksana, berkaitan dengan tugas Dinas Lingkungan Hidup Kabupaten Grobogan yang memiliki tanggung jawab terhadap lingkungan dihadapkan dengan kompleksitas (</w:t>
      </w:r>
      <w:r w:rsidRPr="00095EE5">
        <w:rPr>
          <w:rFonts w:ascii="Arial" w:eastAsia="Bookman Old Style" w:hAnsi="Arial" w:cs="Arial"/>
          <w:i/>
          <w:iCs/>
          <w:sz w:val="24"/>
          <w:szCs w:val="24"/>
        </w:rPr>
        <w:t>Complecibility</w:t>
      </w:r>
      <w:r w:rsidRPr="00095EE5">
        <w:rPr>
          <w:rFonts w:ascii="Arial" w:eastAsia="Bookman Old Style" w:hAnsi="Arial" w:cs="Arial"/>
          <w:sz w:val="24"/>
          <w:szCs w:val="24"/>
        </w:rPr>
        <w:t>) masalah yang timbul dalam pengelolaan lingkungan antara lain:</w:t>
      </w:r>
    </w:p>
    <w:p w:rsidR="00095EE5" w:rsidRPr="00095EE5" w:rsidRDefault="00095EE5" w:rsidP="00095EE5">
      <w:pPr>
        <w:spacing w:line="360" w:lineRule="auto"/>
        <w:rPr>
          <w:rFonts w:ascii="Arial" w:hAnsi="Arial" w:cs="Arial"/>
          <w:sz w:val="20"/>
          <w:szCs w:val="20"/>
        </w:rPr>
      </w:pPr>
    </w:p>
    <w:p w:rsidR="00095EE5" w:rsidRPr="00095EE5" w:rsidRDefault="00095EE5" w:rsidP="00095EE5">
      <w:pPr>
        <w:numPr>
          <w:ilvl w:val="0"/>
          <w:numId w:val="19"/>
        </w:numPr>
        <w:tabs>
          <w:tab w:val="left" w:pos="420"/>
        </w:tabs>
        <w:spacing w:line="360" w:lineRule="auto"/>
        <w:ind w:left="420" w:right="60" w:hanging="280"/>
        <w:rPr>
          <w:rFonts w:ascii="Arial" w:eastAsia="Bookman Old Style" w:hAnsi="Arial" w:cs="Arial"/>
          <w:sz w:val="24"/>
          <w:szCs w:val="24"/>
        </w:rPr>
      </w:pPr>
      <w:r w:rsidRPr="00095EE5">
        <w:rPr>
          <w:rFonts w:ascii="Arial" w:eastAsia="Bookman Old Style" w:hAnsi="Arial" w:cs="Arial"/>
          <w:sz w:val="24"/>
          <w:szCs w:val="24"/>
        </w:rPr>
        <w:t>Sarana dan prasarana dan kuantitas sumber daya aparatur pengelola lingkungan hidup yang belum memadai dibanding luasnya pengelolaan lingkungan hidup yang harus dilaksanakan</w:t>
      </w:r>
    </w:p>
    <w:p w:rsidR="00095EE5" w:rsidRPr="00095EE5" w:rsidRDefault="00095EE5" w:rsidP="00095EE5">
      <w:pPr>
        <w:numPr>
          <w:ilvl w:val="0"/>
          <w:numId w:val="19"/>
        </w:numPr>
        <w:tabs>
          <w:tab w:val="left" w:pos="420"/>
        </w:tabs>
        <w:spacing w:line="360" w:lineRule="auto"/>
        <w:ind w:left="420" w:right="60" w:hanging="280"/>
        <w:jc w:val="left"/>
        <w:rPr>
          <w:rFonts w:ascii="Arial" w:eastAsia="Bookman Old Style" w:hAnsi="Arial" w:cs="Arial"/>
          <w:sz w:val="24"/>
          <w:szCs w:val="24"/>
        </w:rPr>
      </w:pPr>
      <w:r w:rsidRPr="00095EE5">
        <w:rPr>
          <w:rFonts w:ascii="Arial" w:eastAsia="Bookman Old Style" w:hAnsi="Arial" w:cs="Arial"/>
          <w:sz w:val="24"/>
          <w:szCs w:val="24"/>
        </w:rPr>
        <w:t>Pemanfaatan sumber daya alam yang belum sepenuhnya berwawasan lingkungan (berkelanjutan)</w:t>
      </w:r>
    </w:p>
    <w:p w:rsidR="00095EE5" w:rsidRPr="00095EE5" w:rsidRDefault="00095EE5" w:rsidP="00095EE5">
      <w:pPr>
        <w:numPr>
          <w:ilvl w:val="0"/>
          <w:numId w:val="19"/>
        </w:numPr>
        <w:tabs>
          <w:tab w:val="left" w:pos="420"/>
        </w:tabs>
        <w:spacing w:line="360" w:lineRule="auto"/>
        <w:ind w:left="420" w:right="60" w:hanging="280"/>
        <w:jc w:val="left"/>
        <w:rPr>
          <w:rFonts w:ascii="Arial" w:eastAsia="Bookman Old Style" w:hAnsi="Arial" w:cs="Arial"/>
          <w:sz w:val="24"/>
          <w:szCs w:val="24"/>
        </w:rPr>
      </w:pPr>
      <w:r w:rsidRPr="00095EE5">
        <w:rPr>
          <w:rFonts w:ascii="Arial" w:eastAsia="Bookman Old Style" w:hAnsi="Arial" w:cs="Arial"/>
          <w:sz w:val="24"/>
          <w:szCs w:val="24"/>
        </w:rPr>
        <w:t>Pencemaran dan kerusakan lingkungan hidup yang sepenuhnya belum terkendali</w:t>
      </w:r>
    </w:p>
    <w:p w:rsidR="00095EE5" w:rsidRPr="00095EE5" w:rsidRDefault="00095EE5" w:rsidP="00095EE5">
      <w:pPr>
        <w:numPr>
          <w:ilvl w:val="0"/>
          <w:numId w:val="19"/>
        </w:numPr>
        <w:tabs>
          <w:tab w:val="left" w:pos="420"/>
        </w:tabs>
        <w:spacing w:line="360" w:lineRule="auto"/>
        <w:ind w:left="420" w:right="60" w:hanging="280"/>
        <w:rPr>
          <w:rFonts w:ascii="Arial" w:eastAsia="Bookman Old Style" w:hAnsi="Arial" w:cs="Arial"/>
          <w:sz w:val="24"/>
          <w:szCs w:val="24"/>
        </w:rPr>
      </w:pPr>
      <w:r w:rsidRPr="00095EE5">
        <w:rPr>
          <w:rFonts w:ascii="Arial" w:eastAsia="Bookman Old Style" w:hAnsi="Arial" w:cs="Arial"/>
          <w:sz w:val="24"/>
          <w:szCs w:val="24"/>
        </w:rPr>
        <w:t xml:space="preserve">Pengetahuan, pemahaman, kesadaran dan kepatuhan dalam pengelolaan lingkungan hidup di antara masyarakat, pengusaha, maupun </w:t>
      </w:r>
      <w:r w:rsidRPr="00095EE5">
        <w:rPr>
          <w:rFonts w:ascii="Arial" w:eastAsia="Bookman Old Style" w:hAnsi="Arial" w:cs="Arial"/>
          <w:i/>
          <w:iCs/>
          <w:sz w:val="24"/>
          <w:szCs w:val="24"/>
        </w:rPr>
        <w:t>stakeholders</w:t>
      </w:r>
      <w:r w:rsidRPr="00095EE5">
        <w:rPr>
          <w:rFonts w:ascii="Arial" w:eastAsia="Bookman Old Style" w:hAnsi="Arial" w:cs="Arial"/>
          <w:sz w:val="24"/>
          <w:szCs w:val="24"/>
        </w:rPr>
        <w:t xml:space="preserve"> lainnya dalam pengelolaan dan perlindungan lingkungan hidup masih cukup rendah.</w:t>
      </w:r>
    </w:p>
    <w:p w:rsidR="00095EE5" w:rsidRPr="00095EE5" w:rsidRDefault="00095EE5" w:rsidP="00095EE5">
      <w:pPr>
        <w:spacing w:line="360" w:lineRule="auto"/>
        <w:ind w:firstLine="720"/>
        <w:rPr>
          <w:rFonts w:ascii="Arial" w:hAnsi="Arial" w:cs="Arial"/>
          <w:sz w:val="20"/>
          <w:szCs w:val="20"/>
        </w:rPr>
      </w:pPr>
      <w:r w:rsidRPr="00095EE5">
        <w:rPr>
          <w:rFonts w:ascii="Arial" w:eastAsia="Bookman Old Style" w:hAnsi="Arial" w:cs="Arial"/>
          <w:sz w:val="24"/>
          <w:szCs w:val="24"/>
        </w:rPr>
        <w:t>Adapun solusi yang diambil oleh Dinas Lingkungan Hidup Kabupaten Grobogan adalah sebagai berikut:</w:t>
      </w:r>
    </w:p>
    <w:p w:rsidR="00095EE5" w:rsidRPr="00095EE5" w:rsidRDefault="00095EE5" w:rsidP="00095EE5">
      <w:pPr>
        <w:numPr>
          <w:ilvl w:val="0"/>
          <w:numId w:val="20"/>
        </w:numPr>
        <w:tabs>
          <w:tab w:val="left" w:pos="420"/>
        </w:tabs>
        <w:spacing w:line="360" w:lineRule="auto"/>
        <w:ind w:left="420" w:right="60" w:hanging="280"/>
        <w:rPr>
          <w:rFonts w:ascii="Arial" w:eastAsia="Bookman Old Style" w:hAnsi="Arial" w:cs="Arial"/>
          <w:sz w:val="24"/>
          <w:szCs w:val="24"/>
        </w:rPr>
      </w:pPr>
      <w:r w:rsidRPr="00095EE5">
        <w:rPr>
          <w:rFonts w:ascii="Arial" w:eastAsia="Bookman Old Style" w:hAnsi="Arial" w:cs="Arial"/>
          <w:sz w:val="24"/>
          <w:szCs w:val="24"/>
        </w:rPr>
        <w:t>Meningkatkan sarana prasarana dan sumber daya aparatur pengelola lingkungan hidup untuk menunjang pengelolaan lingkungan hidup di Kabupaten Grobogan</w:t>
      </w:r>
    </w:p>
    <w:p w:rsidR="00095EE5" w:rsidRPr="00095EE5" w:rsidRDefault="00095EE5" w:rsidP="00095EE5">
      <w:pPr>
        <w:numPr>
          <w:ilvl w:val="0"/>
          <w:numId w:val="20"/>
        </w:numPr>
        <w:tabs>
          <w:tab w:val="left" w:pos="420"/>
        </w:tabs>
        <w:spacing w:line="360" w:lineRule="auto"/>
        <w:ind w:left="420" w:right="60" w:hanging="280"/>
        <w:rPr>
          <w:rFonts w:ascii="Arial" w:eastAsia="Bookman Old Style" w:hAnsi="Arial" w:cs="Arial"/>
          <w:sz w:val="24"/>
          <w:szCs w:val="24"/>
        </w:rPr>
      </w:pPr>
      <w:r w:rsidRPr="00095EE5">
        <w:rPr>
          <w:rFonts w:ascii="Arial" w:eastAsia="Bookman Old Style" w:hAnsi="Arial" w:cs="Arial"/>
          <w:sz w:val="24"/>
          <w:szCs w:val="24"/>
        </w:rPr>
        <w:t>Menyelaraskan dan mengintegrasikan kajian-kajian pengelolaan lingkungan hidup dalam perencanaan pembangunan dan penataan ruang</w:t>
      </w:r>
    </w:p>
    <w:p w:rsidR="00095EE5" w:rsidRPr="00095EE5" w:rsidRDefault="00095EE5" w:rsidP="00095EE5">
      <w:pPr>
        <w:numPr>
          <w:ilvl w:val="0"/>
          <w:numId w:val="20"/>
        </w:numPr>
        <w:tabs>
          <w:tab w:val="left" w:pos="420"/>
        </w:tabs>
        <w:spacing w:line="360" w:lineRule="auto"/>
        <w:ind w:left="420" w:right="60" w:hanging="280"/>
        <w:rPr>
          <w:rFonts w:ascii="Arial" w:eastAsia="Bookman Old Style" w:hAnsi="Arial" w:cs="Arial"/>
          <w:sz w:val="24"/>
          <w:szCs w:val="24"/>
        </w:rPr>
      </w:pPr>
      <w:r w:rsidRPr="00095EE5">
        <w:rPr>
          <w:rFonts w:ascii="Arial" w:eastAsia="Bookman Old Style" w:hAnsi="Arial" w:cs="Arial"/>
          <w:sz w:val="24"/>
          <w:szCs w:val="24"/>
        </w:rPr>
        <w:t>Melakukan pemantauan dan pengawasan kualitas lingkungan, menerapkan teknologi tepat guna lingkungan, menyusun panduan teknis pengendalian pencemaran dan kerusakan lingkungan hidup</w:t>
      </w:r>
    </w:p>
    <w:p w:rsidR="00095EE5" w:rsidRPr="00095EE5" w:rsidRDefault="00095EE5" w:rsidP="00095EE5">
      <w:pPr>
        <w:numPr>
          <w:ilvl w:val="0"/>
          <w:numId w:val="21"/>
        </w:numPr>
        <w:tabs>
          <w:tab w:val="left" w:pos="420"/>
        </w:tabs>
        <w:spacing w:line="360" w:lineRule="auto"/>
        <w:ind w:left="420" w:right="60" w:hanging="280"/>
        <w:rPr>
          <w:rFonts w:ascii="Arial" w:eastAsia="Bookman Old Style" w:hAnsi="Arial" w:cs="Arial"/>
          <w:sz w:val="24"/>
          <w:szCs w:val="24"/>
        </w:rPr>
      </w:pPr>
      <w:bookmarkStart w:id="0" w:name="page32"/>
      <w:bookmarkEnd w:id="0"/>
      <w:r w:rsidRPr="00095EE5">
        <w:rPr>
          <w:rFonts w:ascii="Arial" w:eastAsia="Bookman Old Style" w:hAnsi="Arial" w:cs="Arial"/>
          <w:sz w:val="24"/>
          <w:szCs w:val="24"/>
        </w:rPr>
        <w:t>Melakukan sosialisasi, bimbingan teknis, pembinaan, penaatan dan penegakan hukum lingkungan serta menyusun peraturan pelaksana bidang hukum lingkungan</w:t>
      </w:r>
    </w:p>
    <w:p w:rsidR="00095EE5" w:rsidRPr="00095EE5" w:rsidRDefault="00095EE5" w:rsidP="00095EE5">
      <w:pPr>
        <w:numPr>
          <w:ilvl w:val="0"/>
          <w:numId w:val="21"/>
        </w:numPr>
        <w:tabs>
          <w:tab w:val="left" w:pos="420"/>
        </w:tabs>
        <w:spacing w:line="360" w:lineRule="auto"/>
        <w:ind w:left="420" w:right="60" w:hanging="280"/>
        <w:rPr>
          <w:rFonts w:ascii="Arial" w:eastAsia="Bookman Old Style" w:hAnsi="Arial" w:cs="Arial"/>
          <w:sz w:val="24"/>
          <w:szCs w:val="24"/>
        </w:rPr>
      </w:pPr>
      <w:r w:rsidRPr="00095EE5">
        <w:rPr>
          <w:rFonts w:ascii="Arial" w:eastAsia="Bookman Old Style" w:hAnsi="Arial" w:cs="Arial"/>
          <w:sz w:val="24"/>
          <w:szCs w:val="24"/>
        </w:rPr>
        <w:t>Membina kader lingkungan yang diharapkan dapat memberikan informasi dan memberikan contoh pada masyarakat bagaimana pengelolaan lingkungan yang baik.</w:t>
      </w:r>
    </w:p>
    <w:p w:rsidR="00095EE5" w:rsidRPr="00095EE5" w:rsidRDefault="00095EE5" w:rsidP="00095EE5">
      <w:pPr>
        <w:spacing w:line="360" w:lineRule="auto"/>
        <w:ind w:right="60" w:firstLine="720"/>
        <w:rPr>
          <w:rFonts w:ascii="Arial" w:hAnsi="Arial" w:cs="Arial"/>
          <w:sz w:val="20"/>
          <w:szCs w:val="20"/>
        </w:rPr>
      </w:pPr>
      <w:r w:rsidRPr="00095EE5">
        <w:rPr>
          <w:rFonts w:ascii="Arial" w:eastAsia="Bookman Old Style" w:hAnsi="Arial" w:cs="Arial"/>
          <w:sz w:val="24"/>
          <w:szCs w:val="24"/>
        </w:rPr>
        <w:t xml:space="preserve">Melihat permasalahan di atas Dinas Lingkungan Hidup Kabupaten Grobogan diharapkan dapat memposisikan diri sebagai lembaga yang dipercaya dan mampu merespon masalah - masalah lingkungan yang dihadapi masyarakat, dengan demikian </w:t>
      </w:r>
      <w:r w:rsidRPr="00095EE5">
        <w:rPr>
          <w:rFonts w:ascii="Arial" w:eastAsia="Bookman Old Style" w:hAnsi="Arial" w:cs="Arial"/>
          <w:sz w:val="24"/>
          <w:szCs w:val="24"/>
        </w:rPr>
        <w:lastRenderedPageBreak/>
        <w:t>secara internal Dinas Lingkungan Hidup Kabupaten Grobogan perlu mengusahakan budaya kerja yang cepat tanggap (</w:t>
      </w:r>
      <w:r w:rsidRPr="00095EE5">
        <w:rPr>
          <w:rFonts w:ascii="Arial" w:eastAsia="Bookman Old Style" w:hAnsi="Arial" w:cs="Arial"/>
          <w:i/>
          <w:iCs/>
          <w:sz w:val="24"/>
          <w:szCs w:val="24"/>
        </w:rPr>
        <w:t>responsive</w:t>
      </w:r>
      <w:r w:rsidRPr="00095EE5">
        <w:rPr>
          <w:rFonts w:ascii="Arial" w:eastAsia="Bookman Old Style" w:hAnsi="Arial" w:cs="Arial"/>
          <w:sz w:val="24"/>
          <w:szCs w:val="24"/>
        </w:rPr>
        <w:t>) dengan tetap menjunjung tinggi profesionalisme, sehingga Dinas Lingkungan Hidup Kabupaten Grobogan dapat memenuhi target pencapaian kinerja dari sasaran yang telah ditetapkan dalan Rencana Strategis Dinas Lingkungan Hidup Kabupaten Grobogan Tahun 2016 – 2021.</w:t>
      </w:r>
    </w:p>
    <w:p w:rsidR="00095EE5" w:rsidRPr="00095EE5" w:rsidRDefault="00095EE5" w:rsidP="00095EE5">
      <w:pPr>
        <w:spacing w:line="360" w:lineRule="auto"/>
        <w:ind w:right="60" w:firstLine="720"/>
        <w:rPr>
          <w:rFonts w:ascii="Arial" w:hAnsi="Arial" w:cs="Arial"/>
          <w:sz w:val="20"/>
          <w:szCs w:val="20"/>
        </w:rPr>
      </w:pPr>
      <w:r w:rsidRPr="00095EE5">
        <w:rPr>
          <w:rFonts w:ascii="Arial" w:eastAsia="Bookman Old Style" w:hAnsi="Arial" w:cs="Arial"/>
          <w:sz w:val="24"/>
          <w:szCs w:val="24"/>
        </w:rPr>
        <w:t xml:space="preserve">Sebagai bagian penutup dari Laporan Kinerja Perangkat Daerah (LKjPD) Dinas Lingkungan Hidup Kabupaten Grobogan Tahun 2019, dapat disimpulkan bahwa selama tahun 2018 dari sasaran yang telah ditetapkan dalam rencana kinerja sebagian besar dapat terpenuhi. Tingkat capaian kinerja sasaran dalam rangka mewujudkan Visi Misi Kabupaten Grobogan dan Tujuan Dinas Lingkungan Hidup Kabupaten Grobogan dapat disimpulkan bahwa pencapaian kinerja memenuhi target pencapai kinerja sebesar </w:t>
      </w:r>
      <w:r w:rsidRPr="00095EE5">
        <w:rPr>
          <w:rFonts w:ascii="Arial" w:eastAsia="Bookman Old Style" w:hAnsi="Arial" w:cs="Arial"/>
          <w:b/>
          <w:bCs/>
          <w:sz w:val="24"/>
          <w:szCs w:val="24"/>
        </w:rPr>
        <w:t>100%</w:t>
      </w:r>
      <w:r w:rsidRPr="00095EE5">
        <w:rPr>
          <w:rFonts w:ascii="Arial" w:eastAsia="Bookman Old Style" w:hAnsi="Arial" w:cs="Arial"/>
          <w:sz w:val="24"/>
          <w:szCs w:val="24"/>
        </w:rPr>
        <w:t xml:space="preserve"> sehingga untuk keberhasilan kinerja pada Dinas Lingkungan Hidup Kabupaten Grobogan dikategorikan </w:t>
      </w:r>
      <w:r w:rsidRPr="00095EE5">
        <w:rPr>
          <w:rFonts w:ascii="Arial" w:eastAsia="Bookman Old Style" w:hAnsi="Arial" w:cs="Arial"/>
          <w:b/>
          <w:bCs/>
          <w:sz w:val="24"/>
          <w:szCs w:val="24"/>
        </w:rPr>
        <w:t>“</w:t>
      </w:r>
      <w:r w:rsidRPr="00095EE5">
        <w:rPr>
          <w:rFonts w:ascii="Arial" w:eastAsia="Bookman Old Style" w:hAnsi="Arial" w:cs="Arial"/>
          <w:b/>
          <w:bCs/>
          <w:i/>
          <w:iCs/>
          <w:sz w:val="24"/>
          <w:szCs w:val="24"/>
        </w:rPr>
        <w:t>Tercapai</w:t>
      </w:r>
      <w:r w:rsidRPr="00095EE5">
        <w:rPr>
          <w:rFonts w:ascii="Arial" w:eastAsia="Bookman Old Style" w:hAnsi="Arial" w:cs="Arial"/>
          <w:sz w:val="24"/>
          <w:szCs w:val="24"/>
        </w:rPr>
        <w:t xml:space="preserve"> </w:t>
      </w:r>
      <w:r w:rsidRPr="00095EE5">
        <w:rPr>
          <w:rFonts w:ascii="Arial" w:eastAsia="Bookman Old Style" w:hAnsi="Arial" w:cs="Arial"/>
          <w:b/>
          <w:bCs/>
          <w:i/>
          <w:iCs/>
          <w:sz w:val="24"/>
          <w:szCs w:val="24"/>
        </w:rPr>
        <w:t>“ (100%)</w:t>
      </w:r>
      <w:r w:rsidRPr="00095EE5">
        <w:rPr>
          <w:rFonts w:ascii="Arial" w:eastAsia="Bookman Old Style" w:hAnsi="Arial" w:cs="Arial"/>
          <w:b/>
          <w:bCs/>
          <w:sz w:val="24"/>
          <w:szCs w:val="24"/>
        </w:rPr>
        <w:t>.</w:t>
      </w:r>
    </w:p>
    <w:p w:rsidR="00095EE5" w:rsidRPr="00095EE5" w:rsidRDefault="00095EE5" w:rsidP="00095EE5">
      <w:pPr>
        <w:spacing w:line="360" w:lineRule="auto"/>
        <w:ind w:right="60" w:firstLine="720"/>
        <w:rPr>
          <w:rFonts w:ascii="Arial" w:hAnsi="Arial" w:cs="Arial"/>
          <w:sz w:val="20"/>
          <w:szCs w:val="20"/>
        </w:rPr>
      </w:pPr>
      <w:r w:rsidRPr="00095EE5">
        <w:rPr>
          <w:rFonts w:ascii="Arial" w:eastAsia="Bookman Old Style" w:hAnsi="Arial" w:cs="Arial"/>
          <w:sz w:val="24"/>
          <w:szCs w:val="24"/>
        </w:rPr>
        <w:t>Demikianlah Laporan Kinerja Perangkat Daerah (LKjPD) Dinas Lingkungan Hidup Kabupaten Grobogan Tahun 2019 ini dibuat untuk dijadikan acuan/pedoman didalam mewujudkan kinerja yang baik pada masa mendatang.</w:t>
      </w:r>
    </w:p>
    <w:p w:rsidR="00095EE5" w:rsidRDefault="00095EE5" w:rsidP="00306A56">
      <w:pPr>
        <w:jc w:val="center"/>
        <w:rPr>
          <w:rFonts w:ascii="Arial" w:hAnsi="Arial" w:cs="Arial"/>
          <w:b/>
          <w:sz w:val="24"/>
          <w:szCs w:val="24"/>
        </w:rPr>
      </w:pPr>
    </w:p>
    <w:p w:rsidR="00F75078" w:rsidRPr="00095EE5" w:rsidRDefault="00095EE5" w:rsidP="00095EE5">
      <w:pPr>
        <w:ind w:left="4320"/>
        <w:jc w:val="center"/>
        <w:rPr>
          <w:rFonts w:ascii="Arial" w:hAnsi="Arial" w:cs="Arial"/>
          <w:sz w:val="24"/>
          <w:szCs w:val="24"/>
        </w:rPr>
      </w:pPr>
      <w:r w:rsidRPr="00095EE5">
        <w:rPr>
          <w:rFonts w:ascii="Arial" w:hAnsi="Arial" w:cs="Arial"/>
          <w:sz w:val="24"/>
          <w:szCs w:val="24"/>
        </w:rPr>
        <w:t>Purwodadi,    Maret 2019</w:t>
      </w:r>
    </w:p>
    <w:p w:rsidR="00095EE5" w:rsidRPr="00095EE5" w:rsidRDefault="00095EE5" w:rsidP="00095EE5">
      <w:pPr>
        <w:ind w:left="4320"/>
        <w:jc w:val="center"/>
        <w:rPr>
          <w:rFonts w:ascii="Arial" w:hAnsi="Arial" w:cs="Arial"/>
          <w:sz w:val="24"/>
          <w:szCs w:val="24"/>
        </w:rPr>
      </w:pPr>
    </w:p>
    <w:p w:rsidR="00095EE5" w:rsidRPr="00095EE5" w:rsidRDefault="00095EE5" w:rsidP="00095EE5">
      <w:pPr>
        <w:ind w:left="4320"/>
        <w:jc w:val="center"/>
        <w:rPr>
          <w:rFonts w:ascii="Arial" w:hAnsi="Arial" w:cs="Arial"/>
          <w:sz w:val="24"/>
          <w:szCs w:val="24"/>
        </w:rPr>
      </w:pPr>
      <w:r w:rsidRPr="00095EE5">
        <w:rPr>
          <w:rFonts w:ascii="Arial" w:hAnsi="Arial" w:cs="Arial"/>
          <w:sz w:val="24"/>
          <w:szCs w:val="24"/>
        </w:rPr>
        <w:t>Kepala Dinas Lingkungan Hidup</w:t>
      </w:r>
    </w:p>
    <w:p w:rsidR="00095EE5" w:rsidRPr="00095EE5" w:rsidRDefault="00095EE5" w:rsidP="00095EE5">
      <w:pPr>
        <w:ind w:left="4320"/>
        <w:jc w:val="center"/>
        <w:rPr>
          <w:rFonts w:ascii="Arial" w:hAnsi="Arial" w:cs="Arial"/>
          <w:sz w:val="24"/>
          <w:szCs w:val="24"/>
        </w:rPr>
      </w:pPr>
      <w:r w:rsidRPr="00095EE5">
        <w:rPr>
          <w:rFonts w:ascii="Arial" w:hAnsi="Arial" w:cs="Arial"/>
          <w:sz w:val="24"/>
          <w:szCs w:val="24"/>
        </w:rPr>
        <w:t>Kabupaten Grobogan</w:t>
      </w:r>
    </w:p>
    <w:p w:rsidR="00095EE5" w:rsidRPr="00095EE5" w:rsidRDefault="00095EE5" w:rsidP="00095EE5">
      <w:pPr>
        <w:ind w:left="4320"/>
        <w:jc w:val="center"/>
        <w:rPr>
          <w:rFonts w:ascii="Arial" w:hAnsi="Arial" w:cs="Arial"/>
          <w:sz w:val="24"/>
          <w:szCs w:val="24"/>
        </w:rPr>
      </w:pPr>
    </w:p>
    <w:p w:rsidR="00095EE5" w:rsidRPr="00095EE5" w:rsidRDefault="00095EE5" w:rsidP="00095EE5">
      <w:pPr>
        <w:ind w:left="4320"/>
        <w:jc w:val="center"/>
        <w:rPr>
          <w:rFonts w:ascii="Arial" w:hAnsi="Arial" w:cs="Arial"/>
          <w:sz w:val="24"/>
          <w:szCs w:val="24"/>
        </w:rPr>
      </w:pPr>
    </w:p>
    <w:p w:rsidR="00095EE5" w:rsidRPr="00095EE5" w:rsidRDefault="00095EE5" w:rsidP="00095EE5">
      <w:pPr>
        <w:ind w:left="4320"/>
        <w:jc w:val="center"/>
        <w:rPr>
          <w:rFonts w:ascii="Arial" w:hAnsi="Arial" w:cs="Arial"/>
          <w:sz w:val="24"/>
          <w:szCs w:val="24"/>
        </w:rPr>
      </w:pPr>
    </w:p>
    <w:p w:rsidR="00095EE5" w:rsidRPr="00095EE5" w:rsidRDefault="00095EE5" w:rsidP="00095EE5">
      <w:pPr>
        <w:ind w:left="4320"/>
        <w:jc w:val="center"/>
        <w:rPr>
          <w:rFonts w:ascii="Arial" w:hAnsi="Arial" w:cs="Arial"/>
          <w:b/>
          <w:sz w:val="24"/>
          <w:szCs w:val="24"/>
        </w:rPr>
      </w:pPr>
      <w:r w:rsidRPr="00095EE5">
        <w:rPr>
          <w:rFonts w:ascii="Arial" w:hAnsi="Arial" w:cs="Arial"/>
          <w:b/>
          <w:sz w:val="24"/>
          <w:szCs w:val="24"/>
        </w:rPr>
        <w:t>NUGROHO AGUS PRASTOWO,SH.MH</w:t>
      </w:r>
    </w:p>
    <w:p w:rsidR="00095EE5" w:rsidRPr="00095EE5" w:rsidRDefault="00095EE5" w:rsidP="00095EE5">
      <w:pPr>
        <w:ind w:left="4320"/>
        <w:jc w:val="center"/>
        <w:rPr>
          <w:rFonts w:ascii="Arial" w:hAnsi="Arial" w:cs="Arial"/>
          <w:sz w:val="24"/>
          <w:szCs w:val="24"/>
        </w:rPr>
      </w:pPr>
      <w:r w:rsidRPr="00095EE5">
        <w:rPr>
          <w:rFonts w:ascii="Arial" w:hAnsi="Arial" w:cs="Arial"/>
          <w:sz w:val="24"/>
          <w:szCs w:val="24"/>
        </w:rPr>
        <w:t>Pembina TK I</w:t>
      </w:r>
    </w:p>
    <w:p w:rsidR="00095EE5" w:rsidRPr="00095EE5" w:rsidRDefault="00095EE5" w:rsidP="00095EE5">
      <w:pPr>
        <w:ind w:left="4320"/>
        <w:jc w:val="center"/>
        <w:rPr>
          <w:rFonts w:ascii="Arial" w:hAnsi="Arial" w:cs="Arial"/>
          <w:sz w:val="24"/>
          <w:szCs w:val="24"/>
        </w:rPr>
      </w:pPr>
      <w:r w:rsidRPr="00095EE5">
        <w:rPr>
          <w:rFonts w:ascii="Arial" w:hAnsi="Arial" w:cs="Arial"/>
          <w:sz w:val="24"/>
          <w:szCs w:val="24"/>
        </w:rPr>
        <w:t>NIP. 196300805 198709 1 001</w:t>
      </w:r>
    </w:p>
    <w:p w:rsidR="00F75078" w:rsidRPr="00306A56" w:rsidRDefault="00F75078" w:rsidP="00306A56">
      <w:pPr>
        <w:jc w:val="center"/>
        <w:rPr>
          <w:rFonts w:ascii="Arial" w:hAnsi="Arial" w:cs="Arial"/>
          <w:b/>
          <w:sz w:val="24"/>
          <w:szCs w:val="24"/>
        </w:rPr>
      </w:pPr>
    </w:p>
    <w:p w:rsidR="00306A56" w:rsidRDefault="00306A56" w:rsidP="00306A56">
      <w:pPr>
        <w:jc w:val="center"/>
        <w:rPr>
          <w:rFonts w:ascii="Arial" w:hAnsi="Arial" w:cs="Arial"/>
          <w:sz w:val="24"/>
          <w:szCs w:val="24"/>
        </w:rPr>
      </w:pPr>
    </w:p>
    <w:p w:rsidR="0057377A" w:rsidRPr="0057377A" w:rsidRDefault="0057377A" w:rsidP="0057377A">
      <w:pPr>
        <w:pStyle w:val="ListParagraph"/>
        <w:ind w:left="426"/>
        <w:rPr>
          <w:rFonts w:ascii="Arial" w:hAnsi="Arial" w:cs="Arial"/>
          <w:sz w:val="24"/>
          <w:szCs w:val="24"/>
        </w:rPr>
      </w:pPr>
    </w:p>
    <w:sectPr w:rsidR="0057377A" w:rsidRPr="0057377A" w:rsidSect="007C62EC">
      <w:footerReference w:type="default" r:id="rId8"/>
      <w:pgSz w:w="12242" w:h="18711" w:code="1"/>
      <w:pgMar w:top="1134" w:right="1134" w:bottom="1134" w:left="1701"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BA3" w:rsidRDefault="00DE1BA3" w:rsidP="00E05DF4">
      <w:r>
        <w:separator/>
      </w:r>
    </w:p>
  </w:endnote>
  <w:endnote w:type="continuationSeparator" w:id="1">
    <w:p w:rsidR="00DE1BA3" w:rsidRDefault="00DE1BA3" w:rsidP="00E05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F4" w:rsidRPr="00E05DF4" w:rsidRDefault="00E05DF4">
    <w:pPr>
      <w:pStyle w:val="Footer"/>
      <w:rPr>
        <w:rFonts w:ascii="Curlz MT" w:hAnsi="Curlz MT"/>
        <w:i/>
        <w:sz w:val="16"/>
        <w:szCs w:val="16"/>
      </w:rPr>
    </w:pPr>
    <w:r w:rsidRPr="00E05DF4">
      <w:rPr>
        <w:rFonts w:ascii="Curlz MT" w:hAnsi="Curlz MT"/>
        <w:i/>
        <w:noProof/>
        <w:sz w:val="16"/>
        <w:szCs w:val="16"/>
        <w:lang w:eastAsia="id-ID"/>
      </w:rPr>
      <w:drawing>
        <wp:anchor distT="0" distB="0" distL="114300" distR="114300" simplePos="0" relativeHeight="251658240" behindDoc="1" locked="0" layoutInCell="1" allowOverlap="1">
          <wp:simplePos x="0" y="0"/>
          <wp:positionH relativeFrom="column">
            <wp:posOffset>5473065</wp:posOffset>
          </wp:positionH>
          <wp:positionV relativeFrom="paragraph">
            <wp:posOffset>43815</wp:posOffset>
          </wp:positionV>
          <wp:extent cx="318770" cy="419100"/>
          <wp:effectExtent l="19050" t="0" r="5080" b="0"/>
          <wp:wrapNone/>
          <wp:docPr id="3" name="Picture 1" descr="E:\LOGO_KABUPATEN_GROB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KABUPATEN_GROBOGAN.png"/>
                  <pic:cNvPicPr>
                    <a:picLocks noChangeAspect="1" noChangeArrowheads="1"/>
                  </pic:cNvPicPr>
                </pic:nvPicPr>
                <pic:blipFill>
                  <a:blip r:embed="rId1"/>
                  <a:srcRect/>
                  <a:stretch>
                    <a:fillRect/>
                  </a:stretch>
                </pic:blipFill>
                <pic:spPr bwMode="auto">
                  <a:xfrm flipH="1">
                    <a:off x="0" y="0"/>
                    <a:ext cx="318770" cy="419100"/>
                  </a:xfrm>
                  <a:prstGeom prst="rect">
                    <a:avLst/>
                  </a:prstGeom>
                  <a:noFill/>
                  <a:ln w="9525">
                    <a:noFill/>
                    <a:miter lim="800000"/>
                    <a:headEnd/>
                    <a:tailEnd/>
                  </a:ln>
                </pic:spPr>
              </pic:pic>
            </a:graphicData>
          </a:graphic>
        </wp:anchor>
      </w:drawing>
    </w:r>
    <w:r w:rsidRPr="00E05DF4">
      <w:rPr>
        <w:rFonts w:ascii="Curlz MT" w:hAnsi="Curlz MT"/>
        <w:i/>
        <w:sz w:val="16"/>
        <w:szCs w:val="16"/>
      </w:rPr>
      <w:t xml:space="preserve">Laporan Kinerja Perangkat Daerah </w:t>
    </w:r>
  </w:p>
  <w:p w:rsidR="00E05DF4" w:rsidRPr="00E05DF4" w:rsidRDefault="00E05DF4">
    <w:pPr>
      <w:pStyle w:val="Footer"/>
      <w:rPr>
        <w:rFonts w:ascii="Curlz MT" w:hAnsi="Curlz MT"/>
        <w:i/>
        <w:sz w:val="16"/>
        <w:szCs w:val="16"/>
      </w:rPr>
    </w:pPr>
    <w:r w:rsidRPr="00E05DF4">
      <w:rPr>
        <w:rFonts w:ascii="Curlz MT" w:hAnsi="Curlz MT"/>
        <w:i/>
        <w:sz w:val="16"/>
        <w:szCs w:val="16"/>
      </w:rPr>
      <w:t>Dinas Lingkungan Hidup Kab. Grobogan</w:t>
    </w:r>
  </w:p>
  <w:p w:rsidR="00E05DF4" w:rsidRDefault="00E05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BA3" w:rsidRDefault="00DE1BA3" w:rsidP="00E05DF4">
      <w:r>
        <w:separator/>
      </w:r>
    </w:p>
  </w:footnote>
  <w:footnote w:type="continuationSeparator" w:id="1">
    <w:p w:rsidR="00DE1BA3" w:rsidRDefault="00DE1BA3" w:rsidP="00E05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BDAB"/>
    <w:multiLevelType w:val="hybridMultilevel"/>
    <w:tmpl w:val="D3367354"/>
    <w:lvl w:ilvl="0" w:tplc="FCA603D6">
      <w:start w:val="15"/>
      <w:numFmt w:val="lowerLetter"/>
      <w:lvlText w:val="%1"/>
      <w:lvlJc w:val="left"/>
    </w:lvl>
    <w:lvl w:ilvl="1" w:tplc="732E098E">
      <w:numFmt w:val="decimal"/>
      <w:lvlText w:val=""/>
      <w:lvlJc w:val="left"/>
    </w:lvl>
    <w:lvl w:ilvl="2" w:tplc="F89C3338">
      <w:numFmt w:val="decimal"/>
      <w:lvlText w:val=""/>
      <w:lvlJc w:val="left"/>
    </w:lvl>
    <w:lvl w:ilvl="3" w:tplc="69762C12">
      <w:numFmt w:val="decimal"/>
      <w:lvlText w:val=""/>
      <w:lvlJc w:val="left"/>
    </w:lvl>
    <w:lvl w:ilvl="4" w:tplc="011848D6">
      <w:numFmt w:val="decimal"/>
      <w:lvlText w:val=""/>
      <w:lvlJc w:val="left"/>
    </w:lvl>
    <w:lvl w:ilvl="5" w:tplc="8D64A32A">
      <w:numFmt w:val="decimal"/>
      <w:lvlText w:val=""/>
      <w:lvlJc w:val="left"/>
    </w:lvl>
    <w:lvl w:ilvl="6" w:tplc="007292B4">
      <w:numFmt w:val="decimal"/>
      <w:lvlText w:val=""/>
      <w:lvlJc w:val="left"/>
    </w:lvl>
    <w:lvl w:ilvl="7" w:tplc="7CD2E6CC">
      <w:numFmt w:val="decimal"/>
      <w:lvlText w:val=""/>
      <w:lvlJc w:val="left"/>
    </w:lvl>
    <w:lvl w:ilvl="8" w:tplc="C2F24920">
      <w:numFmt w:val="decimal"/>
      <w:lvlText w:val=""/>
      <w:lvlJc w:val="left"/>
    </w:lvl>
  </w:abstractNum>
  <w:abstractNum w:abstractNumId="1">
    <w:nsid w:val="10791996"/>
    <w:multiLevelType w:val="hybridMultilevel"/>
    <w:tmpl w:val="860865EE"/>
    <w:lvl w:ilvl="0" w:tplc="8814FF70">
      <w:start w:val="1"/>
      <w:numFmt w:val="lowerLetter"/>
      <w:lvlText w:val="%1."/>
      <w:lvlJc w:val="left"/>
      <w:pPr>
        <w:tabs>
          <w:tab w:val="num" w:pos="720"/>
        </w:tabs>
        <w:ind w:left="720" w:hanging="360"/>
      </w:pPr>
      <w:rPr>
        <w:rFonts w:hint="default"/>
      </w:rPr>
    </w:lvl>
    <w:lvl w:ilvl="1" w:tplc="08090019">
      <w:start w:val="1"/>
      <w:numFmt w:val="decimal"/>
      <w:lvlText w:val="%2."/>
      <w:lvlJc w:val="left"/>
      <w:pPr>
        <w:tabs>
          <w:tab w:val="num" w:pos="1440"/>
        </w:tabs>
        <w:ind w:left="1440" w:hanging="360"/>
      </w:pPr>
      <w:rPr>
        <w:rFonts w:hint="default"/>
      </w:rPr>
    </w:lvl>
    <w:lvl w:ilvl="2" w:tplc="0409000F">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43A858"/>
    <w:multiLevelType w:val="hybridMultilevel"/>
    <w:tmpl w:val="BD2E0322"/>
    <w:lvl w:ilvl="0" w:tplc="700ACA0C">
      <w:start w:val="1"/>
      <w:numFmt w:val="lowerLetter"/>
      <w:lvlText w:val="%1"/>
      <w:lvlJc w:val="left"/>
    </w:lvl>
    <w:lvl w:ilvl="1" w:tplc="A82AE7B0">
      <w:start w:val="15"/>
      <w:numFmt w:val="lowerLetter"/>
      <w:lvlText w:val="%2"/>
      <w:lvlJc w:val="left"/>
    </w:lvl>
    <w:lvl w:ilvl="2" w:tplc="12105A50">
      <w:numFmt w:val="decimal"/>
      <w:lvlText w:val=""/>
      <w:lvlJc w:val="left"/>
    </w:lvl>
    <w:lvl w:ilvl="3" w:tplc="04847E18">
      <w:numFmt w:val="decimal"/>
      <w:lvlText w:val=""/>
      <w:lvlJc w:val="left"/>
    </w:lvl>
    <w:lvl w:ilvl="4" w:tplc="E53248B0">
      <w:numFmt w:val="decimal"/>
      <w:lvlText w:val=""/>
      <w:lvlJc w:val="left"/>
    </w:lvl>
    <w:lvl w:ilvl="5" w:tplc="D526CB7A">
      <w:numFmt w:val="decimal"/>
      <w:lvlText w:val=""/>
      <w:lvlJc w:val="left"/>
    </w:lvl>
    <w:lvl w:ilvl="6" w:tplc="BE6833D0">
      <w:numFmt w:val="decimal"/>
      <w:lvlText w:val=""/>
      <w:lvlJc w:val="left"/>
    </w:lvl>
    <w:lvl w:ilvl="7" w:tplc="0D46848A">
      <w:numFmt w:val="decimal"/>
      <w:lvlText w:val=""/>
      <w:lvlJc w:val="left"/>
    </w:lvl>
    <w:lvl w:ilvl="8" w:tplc="29749E02">
      <w:numFmt w:val="decimal"/>
      <w:lvlText w:val=""/>
      <w:lvlJc w:val="left"/>
    </w:lvl>
  </w:abstractNum>
  <w:abstractNum w:abstractNumId="3">
    <w:nsid w:val="257130A3"/>
    <w:multiLevelType w:val="hybridMultilevel"/>
    <w:tmpl w:val="C1BE1600"/>
    <w:lvl w:ilvl="0" w:tplc="5B08AFA6">
      <w:start w:val="2"/>
      <w:numFmt w:val="upperLetter"/>
      <w:lvlText w:val="%1."/>
      <w:lvlJc w:val="left"/>
    </w:lvl>
    <w:lvl w:ilvl="1" w:tplc="1116D4D2">
      <w:start w:val="1"/>
      <w:numFmt w:val="lowerLetter"/>
      <w:lvlText w:val="%2."/>
      <w:lvlJc w:val="left"/>
    </w:lvl>
    <w:lvl w:ilvl="2" w:tplc="2208FE12">
      <w:numFmt w:val="decimal"/>
      <w:lvlText w:val=""/>
      <w:lvlJc w:val="left"/>
    </w:lvl>
    <w:lvl w:ilvl="3" w:tplc="C32AA4DA">
      <w:numFmt w:val="decimal"/>
      <w:lvlText w:val=""/>
      <w:lvlJc w:val="left"/>
    </w:lvl>
    <w:lvl w:ilvl="4" w:tplc="B80C1ED2">
      <w:numFmt w:val="decimal"/>
      <w:lvlText w:val=""/>
      <w:lvlJc w:val="left"/>
    </w:lvl>
    <w:lvl w:ilvl="5" w:tplc="D174FA9E">
      <w:numFmt w:val="decimal"/>
      <w:lvlText w:val=""/>
      <w:lvlJc w:val="left"/>
    </w:lvl>
    <w:lvl w:ilvl="6" w:tplc="4C7A3644">
      <w:numFmt w:val="decimal"/>
      <w:lvlText w:val=""/>
      <w:lvlJc w:val="left"/>
    </w:lvl>
    <w:lvl w:ilvl="7" w:tplc="182E0ACA">
      <w:numFmt w:val="decimal"/>
      <w:lvlText w:val=""/>
      <w:lvlJc w:val="left"/>
    </w:lvl>
    <w:lvl w:ilvl="8" w:tplc="44A01BEA">
      <w:numFmt w:val="decimal"/>
      <w:lvlText w:val=""/>
      <w:lvlJc w:val="left"/>
    </w:lvl>
  </w:abstractNum>
  <w:abstractNum w:abstractNumId="4">
    <w:nsid w:val="2D1D5AE9"/>
    <w:multiLevelType w:val="hybridMultilevel"/>
    <w:tmpl w:val="433A94DA"/>
    <w:lvl w:ilvl="0" w:tplc="D8C6D982">
      <w:start w:val="1"/>
      <w:numFmt w:val="lowerLetter"/>
      <w:lvlText w:val="%1"/>
      <w:lvlJc w:val="left"/>
    </w:lvl>
    <w:lvl w:ilvl="1" w:tplc="F2A64C02">
      <w:start w:val="15"/>
      <w:numFmt w:val="lowerLetter"/>
      <w:lvlText w:val="%2"/>
      <w:lvlJc w:val="left"/>
    </w:lvl>
    <w:lvl w:ilvl="2" w:tplc="6A92E236">
      <w:numFmt w:val="decimal"/>
      <w:lvlText w:val=""/>
      <w:lvlJc w:val="left"/>
    </w:lvl>
    <w:lvl w:ilvl="3" w:tplc="D6867CB2">
      <w:numFmt w:val="decimal"/>
      <w:lvlText w:val=""/>
      <w:lvlJc w:val="left"/>
    </w:lvl>
    <w:lvl w:ilvl="4" w:tplc="38B84F82">
      <w:numFmt w:val="decimal"/>
      <w:lvlText w:val=""/>
      <w:lvlJc w:val="left"/>
    </w:lvl>
    <w:lvl w:ilvl="5" w:tplc="B464F6AC">
      <w:numFmt w:val="decimal"/>
      <w:lvlText w:val=""/>
      <w:lvlJc w:val="left"/>
    </w:lvl>
    <w:lvl w:ilvl="6" w:tplc="F000F348">
      <w:numFmt w:val="decimal"/>
      <w:lvlText w:val=""/>
      <w:lvlJc w:val="left"/>
    </w:lvl>
    <w:lvl w:ilvl="7" w:tplc="9606F0F4">
      <w:numFmt w:val="decimal"/>
      <w:lvlText w:val=""/>
      <w:lvlJc w:val="left"/>
    </w:lvl>
    <w:lvl w:ilvl="8" w:tplc="6456A374">
      <w:numFmt w:val="decimal"/>
      <w:lvlText w:val=""/>
      <w:lvlJc w:val="left"/>
    </w:lvl>
  </w:abstractNum>
  <w:abstractNum w:abstractNumId="5">
    <w:nsid w:val="333AB105"/>
    <w:multiLevelType w:val="hybridMultilevel"/>
    <w:tmpl w:val="AAFC0D74"/>
    <w:lvl w:ilvl="0" w:tplc="9D2C1AD0">
      <w:start w:val="15"/>
      <w:numFmt w:val="lowerLetter"/>
      <w:lvlText w:val="%1"/>
      <w:lvlJc w:val="left"/>
    </w:lvl>
    <w:lvl w:ilvl="1" w:tplc="DE76F1E0">
      <w:numFmt w:val="decimal"/>
      <w:lvlText w:val=""/>
      <w:lvlJc w:val="left"/>
    </w:lvl>
    <w:lvl w:ilvl="2" w:tplc="D89A1E82">
      <w:numFmt w:val="decimal"/>
      <w:lvlText w:val=""/>
      <w:lvlJc w:val="left"/>
    </w:lvl>
    <w:lvl w:ilvl="3" w:tplc="E410F4CE">
      <w:numFmt w:val="decimal"/>
      <w:lvlText w:val=""/>
      <w:lvlJc w:val="left"/>
    </w:lvl>
    <w:lvl w:ilvl="4" w:tplc="2424BA6A">
      <w:numFmt w:val="decimal"/>
      <w:lvlText w:val=""/>
      <w:lvlJc w:val="left"/>
    </w:lvl>
    <w:lvl w:ilvl="5" w:tplc="0AB41BE6">
      <w:numFmt w:val="decimal"/>
      <w:lvlText w:val=""/>
      <w:lvlJc w:val="left"/>
    </w:lvl>
    <w:lvl w:ilvl="6" w:tplc="955434D6">
      <w:numFmt w:val="decimal"/>
      <w:lvlText w:val=""/>
      <w:lvlJc w:val="left"/>
    </w:lvl>
    <w:lvl w:ilvl="7" w:tplc="8752F4E2">
      <w:numFmt w:val="decimal"/>
      <w:lvlText w:val=""/>
      <w:lvlJc w:val="left"/>
    </w:lvl>
    <w:lvl w:ilvl="8" w:tplc="124A1120">
      <w:numFmt w:val="decimal"/>
      <w:lvlText w:val=""/>
      <w:lvlJc w:val="left"/>
    </w:lvl>
  </w:abstractNum>
  <w:abstractNum w:abstractNumId="6">
    <w:nsid w:val="3616217A"/>
    <w:multiLevelType w:val="hybridMultilevel"/>
    <w:tmpl w:val="344A52F4"/>
    <w:lvl w:ilvl="0" w:tplc="D514E8AC">
      <w:start w:val="1"/>
      <w:numFmt w:val="upperLetter"/>
      <w:lvlText w:val="%1."/>
      <w:lvlJc w:val="left"/>
      <w:pPr>
        <w:ind w:left="1180" w:hanging="360"/>
      </w:pPr>
      <w:rPr>
        <w:rFonts w:ascii="Arial" w:eastAsia="Calibri" w:hAnsi="Arial" w:cs="Arial" w:hint="default"/>
        <w:b/>
        <w:sz w:val="24"/>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7">
    <w:nsid w:val="3AAB6050"/>
    <w:multiLevelType w:val="hybridMultilevel"/>
    <w:tmpl w:val="4E1C147C"/>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8">
    <w:nsid w:val="419AC241"/>
    <w:multiLevelType w:val="hybridMultilevel"/>
    <w:tmpl w:val="A336CDA2"/>
    <w:lvl w:ilvl="0" w:tplc="6A164066">
      <w:start w:val="1"/>
      <w:numFmt w:val="decimal"/>
      <w:lvlText w:val="%1."/>
      <w:lvlJc w:val="left"/>
    </w:lvl>
    <w:lvl w:ilvl="1" w:tplc="E2822076">
      <w:numFmt w:val="decimal"/>
      <w:lvlText w:val=""/>
      <w:lvlJc w:val="left"/>
    </w:lvl>
    <w:lvl w:ilvl="2" w:tplc="A706FB24">
      <w:numFmt w:val="decimal"/>
      <w:lvlText w:val=""/>
      <w:lvlJc w:val="left"/>
    </w:lvl>
    <w:lvl w:ilvl="3" w:tplc="306A9E2C">
      <w:numFmt w:val="decimal"/>
      <w:lvlText w:val=""/>
      <w:lvlJc w:val="left"/>
    </w:lvl>
    <w:lvl w:ilvl="4" w:tplc="810E7006">
      <w:numFmt w:val="decimal"/>
      <w:lvlText w:val=""/>
      <w:lvlJc w:val="left"/>
    </w:lvl>
    <w:lvl w:ilvl="5" w:tplc="159EB608">
      <w:numFmt w:val="decimal"/>
      <w:lvlText w:val=""/>
      <w:lvlJc w:val="left"/>
    </w:lvl>
    <w:lvl w:ilvl="6" w:tplc="09DA2EAC">
      <w:numFmt w:val="decimal"/>
      <w:lvlText w:val=""/>
      <w:lvlJc w:val="left"/>
    </w:lvl>
    <w:lvl w:ilvl="7" w:tplc="CBE25B82">
      <w:numFmt w:val="decimal"/>
      <w:lvlText w:val=""/>
      <w:lvlJc w:val="left"/>
    </w:lvl>
    <w:lvl w:ilvl="8" w:tplc="DEEA4BD0">
      <w:numFmt w:val="decimal"/>
      <w:lvlText w:val=""/>
      <w:lvlJc w:val="left"/>
    </w:lvl>
  </w:abstractNum>
  <w:abstractNum w:abstractNumId="9">
    <w:nsid w:val="423075A2"/>
    <w:multiLevelType w:val="hybridMultilevel"/>
    <w:tmpl w:val="73E22336"/>
    <w:lvl w:ilvl="0" w:tplc="2A8EF9CA">
      <w:start w:val="1"/>
      <w:numFmt w:val="lowerLetter"/>
      <w:lvlText w:val="%1."/>
      <w:lvlJc w:val="left"/>
      <w:pPr>
        <w:tabs>
          <w:tab w:val="num" w:pos="720"/>
        </w:tabs>
        <w:ind w:left="720" w:hanging="360"/>
      </w:pPr>
      <w:rPr>
        <w:rFonts w:hint="default"/>
      </w:rPr>
    </w:lvl>
    <w:lvl w:ilvl="1" w:tplc="95242872">
      <w:start w:val="1"/>
      <w:numFmt w:val="decimal"/>
      <w:lvlText w:val="%2."/>
      <w:lvlJc w:val="left"/>
      <w:pPr>
        <w:tabs>
          <w:tab w:val="num" w:pos="1545"/>
        </w:tabs>
        <w:ind w:left="1545" w:hanging="465"/>
      </w:pPr>
      <w:rPr>
        <w:rFonts w:hint="default"/>
      </w:rPr>
    </w:lvl>
    <w:lvl w:ilvl="2" w:tplc="0809001B">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6C6125"/>
    <w:multiLevelType w:val="hybridMultilevel"/>
    <w:tmpl w:val="F6442520"/>
    <w:lvl w:ilvl="0" w:tplc="C77EBBDC">
      <w:start w:val="15"/>
      <w:numFmt w:val="lowerLetter"/>
      <w:lvlText w:val="%1"/>
      <w:lvlJc w:val="left"/>
    </w:lvl>
    <w:lvl w:ilvl="1" w:tplc="81AABDBE">
      <w:numFmt w:val="decimal"/>
      <w:lvlText w:val=""/>
      <w:lvlJc w:val="left"/>
    </w:lvl>
    <w:lvl w:ilvl="2" w:tplc="9102754A">
      <w:numFmt w:val="decimal"/>
      <w:lvlText w:val=""/>
      <w:lvlJc w:val="left"/>
    </w:lvl>
    <w:lvl w:ilvl="3" w:tplc="33E40466">
      <w:numFmt w:val="decimal"/>
      <w:lvlText w:val=""/>
      <w:lvlJc w:val="left"/>
    </w:lvl>
    <w:lvl w:ilvl="4" w:tplc="FA0418F8">
      <w:numFmt w:val="decimal"/>
      <w:lvlText w:val=""/>
      <w:lvlJc w:val="left"/>
    </w:lvl>
    <w:lvl w:ilvl="5" w:tplc="2B944082">
      <w:numFmt w:val="decimal"/>
      <w:lvlText w:val=""/>
      <w:lvlJc w:val="left"/>
    </w:lvl>
    <w:lvl w:ilvl="6" w:tplc="407C2650">
      <w:numFmt w:val="decimal"/>
      <w:lvlText w:val=""/>
      <w:lvlJc w:val="left"/>
    </w:lvl>
    <w:lvl w:ilvl="7" w:tplc="4B5C8DC4">
      <w:numFmt w:val="decimal"/>
      <w:lvlText w:val=""/>
      <w:lvlJc w:val="left"/>
    </w:lvl>
    <w:lvl w:ilvl="8" w:tplc="456C8C68">
      <w:numFmt w:val="decimal"/>
      <w:lvlText w:val=""/>
      <w:lvlJc w:val="left"/>
    </w:lvl>
  </w:abstractNum>
  <w:abstractNum w:abstractNumId="11">
    <w:nsid w:val="4F331C37"/>
    <w:multiLevelType w:val="hybridMultilevel"/>
    <w:tmpl w:val="8C16D300"/>
    <w:lvl w:ilvl="0" w:tplc="8814FF70">
      <w:start w:val="1"/>
      <w:numFmt w:val="decimal"/>
      <w:lvlText w:val="%1."/>
      <w:lvlJc w:val="left"/>
      <w:pPr>
        <w:tabs>
          <w:tab w:val="num" w:pos="720"/>
        </w:tabs>
        <w:ind w:left="720" w:hanging="360"/>
      </w:pPr>
      <w:rPr>
        <w:rFonts w:hint="default"/>
      </w:rPr>
    </w:lvl>
    <w:lvl w:ilvl="1" w:tplc="08090019">
      <w:start w:val="1"/>
      <w:numFmt w:val="decimal"/>
      <w:lvlText w:val="%2."/>
      <w:lvlJc w:val="left"/>
      <w:pPr>
        <w:tabs>
          <w:tab w:val="num" w:pos="2085"/>
        </w:tabs>
        <w:ind w:left="2085" w:hanging="1005"/>
      </w:pPr>
      <w:rPr>
        <w:rFonts w:hint="default"/>
      </w:rPr>
    </w:lvl>
    <w:lvl w:ilvl="2" w:tplc="0809001B">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386D78"/>
    <w:multiLevelType w:val="hybridMultilevel"/>
    <w:tmpl w:val="325C5B50"/>
    <w:lvl w:ilvl="0" w:tplc="D10A1E7A">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77F8E1"/>
    <w:multiLevelType w:val="hybridMultilevel"/>
    <w:tmpl w:val="CD98F012"/>
    <w:lvl w:ilvl="0" w:tplc="992004EE">
      <w:start w:val="4"/>
      <w:numFmt w:val="decimal"/>
      <w:lvlText w:val="%1."/>
      <w:lvlJc w:val="left"/>
    </w:lvl>
    <w:lvl w:ilvl="1" w:tplc="613A58F4">
      <w:numFmt w:val="decimal"/>
      <w:lvlText w:val=""/>
      <w:lvlJc w:val="left"/>
    </w:lvl>
    <w:lvl w:ilvl="2" w:tplc="E230D476">
      <w:numFmt w:val="decimal"/>
      <w:lvlText w:val=""/>
      <w:lvlJc w:val="left"/>
    </w:lvl>
    <w:lvl w:ilvl="3" w:tplc="41B40822">
      <w:numFmt w:val="decimal"/>
      <w:lvlText w:val=""/>
      <w:lvlJc w:val="left"/>
    </w:lvl>
    <w:lvl w:ilvl="4" w:tplc="5664D1F0">
      <w:numFmt w:val="decimal"/>
      <w:lvlText w:val=""/>
      <w:lvlJc w:val="left"/>
    </w:lvl>
    <w:lvl w:ilvl="5" w:tplc="7E0E42E8">
      <w:numFmt w:val="decimal"/>
      <w:lvlText w:val=""/>
      <w:lvlJc w:val="left"/>
    </w:lvl>
    <w:lvl w:ilvl="6" w:tplc="4A9E272E">
      <w:numFmt w:val="decimal"/>
      <w:lvlText w:val=""/>
      <w:lvlJc w:val="left"/>
    </w:lvl>
    <w:lvl w:ilvl="7" w:tplc="9C6ECAFC">
      <w:numFmt w:val="decimal"/>
      <w:lvlText w:val=""/>
      <w:lvlJc w:val="left"/>
    </w:lvl>
    <w:lvl w:ilvl="8" w:tplc="AC62DC0E">
      <w:numFmt w:val="decimal"/>
      <w:lvlText w:val=""/>
      <w:lvlJc w:val="left"/>
    </w:lvl>
  </w:abstractNum>
  <w:abstractNum w:abstractNumId="14">
    <w:nsid w:val="614FD4A1"/>
    <w:multiLevelType w:val="hybridMultilevel"/>
    <w:tmpl w:val="CB5AC1D0"/>
    <w:lvl w:ilvl="0" w:tplc="CDD03F6A">
      <w:start w:val="1"/>
      <w:numFmt w:val="decimal"/>
      <w:lvlText w:val="%1."/>
      <w:lvlJc w:val="left"/>
    </w:lvl>
    <w:lvl w:ilvl="1" w:tplc="24DEE4FA">
      <w:numFmt w:val="decimal"/>
      <w:lvlText w:val=""/>
      <w:lvlJc w:val="left"/>
    </w:lvl>
    <w:lvl w:ilvl="2" w:tplc="02B65D2E">
      <w:numFmt w:val="decimal"/>
      <w:lvlText w:val=""/>
      <w:lvlJc w:val="left"/>
    </w:lvl>
    <w:lvl w:ilvl="3" w:tplc="0C347CDE">
      <w:numFmt w:val="decimal"/>
      <w:lvlText w:val=""/>
      <w:lvlJc w:val="left"/>
    </w:lvl>
    <w:lvl w:ilvl="4" w:tplc="F3ACB012">
      <w:numFmt w:val="decimal"/>
      <w:lvlText w:val=""/>
      <w:lvlJc w:val="left"/>
    </w:lvl>
    <w:lvl w:ilvl="5" w:tplc="27E4C81E">
      <w:numFmt w:val="decimal"/>
      <w:lvlText w:val=""/>
      <w:lvlJc w:val="left"/>
    </w:lvl>
    <w:lvl w:ilvl="6" w:tplc="E432DED8">
      <w:numFmt w:val="decimal"/>
      <w:lvlText w:val=""/>
      <w:lvlJc w:val="left"/>
    </w:lvl>
    <w:lvl w:ilvl="7" w:tplc="8C5E5B78">
      <w:numFmt w:val="decimal"/>
      <w:lvlText w:val=""/>
      <w:lvlJc w:val="left"/>
    </w:lvl>
    <w:lvl w:ilvl="8" w:tplc="7D4C329A">
      <w:numFmt w:val="decimal"/>
      <w:lvlText w:val=""/>
      <w:lvlJc w:val="left"/>
    </w:lvl>
  </w:abstractNum>
  <w:abstractNum w:abstractNumId="15">
    <w:nsid w:val="628C895D"/>
    <w:multiLevelType w:val="hybridMultilevel"/>
    <w:tmpl w:val="FD789768"/>
    <w:lvl w:ilvl="0" w:tplc="1C2889D4">
      <w:start w:val="15"/>
      <w:numFmt w:val="lowerLetter"/>
      <w:lvlText w:val="%1"/>
      <w:lvlJc w:val="left"/>
    </w:lvl>
    <w:lvl w:ilvl="1" w:tplc="21947D68">
      <w:numFmt w:val="decimal"/>
      <w:lvlText w:val=""/>
      <w:lvlJc w:val="left"/>
    </w:lvl>
    <w:lvl w:ilvl="2" w:tplc="A2866E76">
      <w:numFmt w:val="decimal"/>
      <w:lvlText w:val=""/>
      <w:lvlJc w:val="left"/>
    </w:lvl>
    <w:lvl w:ilvl="3" w:tplc="418AD336">
      <w:numFmt w:val="decimal"/>
      <w:lvlText w:val=""/>
      <w:lvlJc w:val="left"/>
    </w:lvl>
    <w:lvl w:ilvl="4" w:tplc="3BC678F6">
      <w:numFmt w:val="decimal"/>
      <w:lvlText w:val=""/>
      <w:lvlJc w:val="left"/>
    </w:lvl>
    <w:lvl w:ilvl="5" w:tplc="0E36ACF0">
      <w:numFmt w:val="decimal"/>
      <w:lvlText w:val=""/>
      <w:lvlJc w:val="left"/>
    </w:lvl>
    <w:lvl w:ilvl="6" w:tplc="11B2184A">
      <w:numFmt w:val="decimal"/>
      <w:lvlText w:val=""/>
      <w:lvlJc w:val="left"/>
    </w:lvl>
    <w:lvl w:ilvl="7" w:tplc="15D6260C">
      <w:numFmt w:val="decimal"/>
      <w:lvlText w:val=""/>
      <w:lvlJc w:val="left"/>
    </w:lvl>
    <w:lvl w:ilvl="8" w:tplc="1E423CB8">
      <w:numFmt w:val="decimal"/>
      <w:lvlText w:val=""/>
      <w:lvlJc w:val="left"/>
    </w:lvl>
  </w:abstractNum>
  <w:abstractNum w:abstractNumId="16">
    <w:nsid w:val="62BBD95A"/>
    <w:multiLevelType w:val="hybridMultilevel"/>
    <w:tmpl w:val="3C5CE6F6"/>
    <w:lvl w:ilvl="0" w:tplc="1FDC89E2">
      <w:start w:val="2"/>
      <w:numFmt w:val="decimal"/>
      <w:lvlText w:val="%1."/>
      <w:lvlJc w:val="left"/>
    </w:lvl>
    <w:lvl w:ilvl="1" w:tplc="14C4E542">
      <w:numFmt w:val="decimal"/>
      <w:lvlText w:val=""/>
      <w:lvlJc w:val="left"/>
    </w:lvl>
    <w:lvl w:ilvl="2" w:tplc="964EA94E">
      <w:numFmt w:val="decimal"/>
      <w:lvlText w:val=""/>
      <w:lvlJc w:val="left"/>
    </w:lvl>
    <w:lvl w:ilvl="3" w:tplc="8B165048">
      <w:numFmt w:val="decimal"/>
      <w:lvlText w:val=""/>
      <w:lvlJc w:val="left"/>
    </w:lvl>
    <w:lvl w:ilvl="4" w:tplc="71E26C3E">
      <w:numFmt w:val="decimal"/>
      <w:lvlText w:val=""/>
      <w:lvlJc w:val="left"/>
    </w:lvl>
    <w:lvl w:ilvl="5" w:tplc="F71A2BE2">
      <w:numFmt w:val="decimal"/>
      <w:lvlText w:val=""/>
      <w:lvlJc w:val="left"/>
    </w:lvl>
    <w:lvl w:ilvl="6" w:tplc="C5DC03CE">
      <w:numFmt w:val="decimal"/>
      <w:lvlText w:val=""/>
      <w:lvlJc w:val="left"/>
    </w:lvl>
    <w:lvl w:ilvl="7" w:tplc="5CF0D0BC">
      <w:numFmt w:val="decimal"/>
      <w:lvlText w:val=""/>
      <w:lvlJc w:val="left"/>
    </w:lvl>
    <w:lvl w:ilvl="8" w:tplc="3934D08A">
      <w:numFmt w:val="decimal"/>
      <w:lvlText w:val=""/>
      <w:lvlJc w:val="left"/>
    </w:lvl>
  </w:abstractNum>
  <w:abstractNum w:abstractNumId="17">
    <w:nsid w:val="6763845E"/>
    <w:multiLevelType w:val="hybridMultilevel"/>
    <w:tmpl w:val="42F4D52A"/>
    <w:lvl w:ilvl="0" w:tplc="5A2C9FFC">
      <w:start w:val="2"/>
      <w:numFmt w:val="lowerLetter"/>
      <w:lvlText w:val="%1."/>
      <w:lvlJc w:val="left"/>
    </w:lvl>
    <w:lvl w:ilvl="1" w:tplc="02282CCC">
      <w:start w:val="15"/>
      <w:numFmt w:val="lowerLetter"/>
      <w:lvlText w:val="%2"/>
      <w:lvlJc w:val="left"/>
    </w:lvl>
    <w:lvl w:ilvl="2" w:tplc="F6C464E8">
      <w:numFmt w:val="decimal"/>
      <w:lvlText w:val=""/>
      <w:lvlJc w:val="left"/>
    </w:lvl>
    <w:lvl w:ilvl="3" w:tplc="7976142E">
      <w:numFmt w:val="decimal"/>
      <w:lvlText w:val=""/>
      <w:lvlJc w:val="left"/>
    </w:lvl>
    <w:lvl w:ilvl="4" w:tplc="91D650D2">
      <w:numFmt w:val="decimal"/>
      <w:lvlText w:val=""/>
      <w:lvlJc w:val="left"/>
    </w:lvl>
    <w:lvl w:ilvl="5" w:tplc="D6CE5CB2">
      <w:numFmt w:val="decimal"/>
      <w:lvlText w:val=""/>
      <w:lvlJc w:val="left"/>
    </w:lvl>
    <w:lvl w:ilvl="6" w:tplc="8A7C5A0C">
      <w:numFmt w:val="decimal"/>
      <w:lvlText w:val=""/>
      <w:lvlJc w:val="left"/>
    </w:lvl>
    <w:lvl w:ilvl="7" w:tplc="0D105C46">
      <w:numFmt w:val="decimal"/>
      <w:lvlText w:val=""/>
      <w:lvlJc w:val="left"/>
    </w:lvl>
    <w:lvl w:ilvl="8" w:tplc="7A64AF1A">
      <w:numFmt w:val="decimal"/>
      <w:lvlText w:val=""/>
      <w:lvlJc w:val="left"/>
    </w:lvl>
  </w:abstractNum>
  <w:abstractNum w:abstractNumId="18">
    <w:nsid w:val="721DA317"/>
    <w:multiLevelType w:val="hybridMultilevel"/>
    <w:tmpl w:val="4036CFDE"/>
    <w:lvl w:ilvl="0" w:tplc="1EB2E14A">
      <w:start w:val="1"/>
      <w:numFmt w:val="lowerLetter"/>
      <w:lvlText w:val="%1"/>
      <w:lvlJc w:val="left"/>
    </w:lvl>
    <w:lvl w:ilvl="1" w:tplc="67B8625A">
      <w:start w:val="15"/>
      <w:numFmt w:val="lowerLetter"/>
      <w:lvlText w:val="%2"/>
      <w:lvlJc w:val="left"/>
    </w:lvl>
    <w:lvl w:ilvl="2" w:tplc="82B28EEC">
      <w:numFmt w:val="decimal"/>
      <w:lvlText w:val=""/>
      <w:lvlJc w:val="left"/>
    </w:lvl>
    <w:lvl w:ilvl="3" w:tplc="9F10AA42">
      <w:numFmt w:val="decimal"/>
      <w:lvlText w:val=""/>
      <w:lvlJc w:val="left"/>
    </w:lvl>
    <w:lvl w:ilvl="4" w:tplc="3AAEA6F0">
      <w:numFmt w:val="decimal"/>
      <w:lvlText w:val=""/>
      <w:lvlJc w:val="left"/>
    </w:lvl>
    <w:lvl w:ilvl="5" w:tplc="EB3CEFB6">
      <w:numFmt w:val="decimal"/>
      <w:lvlText w:val=""/>
      <w:lvlJc w:val="left"/>
    </w:lvl>
    <w:lvl w:ilvl="6" w:tplc="A49A46FE">
      <w:numFmt w:val="decimal"/>
      <w:lvlText w:val=""/>
      <w:lvlJc w:val="left"/>
    </w:lvl>
    <w:lvl w:ilvl="7" w:tplc="F58A4CF0">
      <w:numFmt w:val="decimal"/>
      <w:lvlText w:val=""/>
      <w:lvlJc w:val="left"/>
    </w:lvl>
    <w:lvl w:ilvl="8" w:tplc="0CA697B0">
      <w:numFmt w:val="decimal"/>
      <w:lvlText w:val=""/>
      <w:lvlJc w:val="left"/>
    </w:lvl>
  </w:abstractNum>
  <w:abstractNum w:abstractNumId="19">
    <w:nsid w:val="75A2A8D4"/>
    <w:multiLevelType w:val="hybridMultilevel"/>
    <w:tmpl w:val="146007FE"/>
    <w:lvl w:ilvl="0" w:tplc="0C9E586C">
      <w:start w:val="15"/>
      <w:numFmt w:val="lowerLetter"/>
      <w:lvlText w:val="%1"/>
      <w:lvlJc w:val="left"/>
    </w:lvl>
    <w:lvl w:ilvl="1" w:tplc="C35664D0">
      <w:numFmt w:val="decimal"/>
      <w:lvlText w:val=""/>
      <w:lvlJc w:val="left"/>
    </w:lvl>
    <w:lvl w:ilvl="2" w:tplc="E75E95BA">
      <w:numFmt w:val="decimal"/>
      <w:lvlText w:val=""/>
      <w:lvlJc w:val="left"/>
    </w:lvl>
    <w:lvl w:ilvl="3" w:tplc="6CC895B4">
      <w:numFmt w:val="decimal"/>
      <w:lvlText w:val=""/>
      <w:lvlJc w:val="left"/>
    </w:lvl>
    <w:lvl w:ilvl="4" w:tplc="95C66D20">
      <w:numFmt w:val="decimal"/>
      <w:lvlText w:val=""/>
      <w:lvlJc w:val="left"/>
    </w:lvl>
    <w:lvl w:ilvl="5" w:tplc="0246786E">
      <w:numFmt w:val="decimal"/>
      <w:lvlText w:val=""/>
      <w:lvlJc w:val="left"/>
    </w:lvl>
    <w:lvl w:ilvl="6" w:tplc="98C069E0">
      <w:numFmt w:val="decimal"/>
      <w:lvlText w:val=""/>
      <w:lvlJc w:val="left"/>
    </w:lvl>
    <w:lvl w:ilvl="7" w:tplc="36B2C88A">
      <w:numFmt w:val="decimal"/>
      <w:lvlText w:val=""/>
      <w:lvlJc w:val="left"/>
    </w:lvl>
    <w:lvl w:ilvl="8" w:tplc="D2A22B76">
      <w:numFmt w:val="decimal"/>
      <w:lvlText w:val=""/>
      <w:lvlJc w:val="left"/>
    </w:lvl>
  </w:abstractNum>
  <w:abstractNum w:abstractNumId="20">
    <w:nsid w:val="76544EEE"/>
    <w:multiLevelType w:val="hybridMultilevel"/>
    <w:tmpl w:val="77DCAED2"/>
    <w:lvl w:ilvl="0" w:tplc="0421000B">
      <w:start w:val="1"/>
      <w:numFmt w:val="bullet"/>
      <w:lvlText w:val=""/>
      <w:lvlJc w:val="left"/>
      <w:pPr>
        <w:ind w:left="1721" w:hanging="360"/>
      </w:pPr>
      <w:rPr>
        <w:rFonts w:ascii="Wingdings" w:hAnsi="Wingdings" w:hint="default"/>
      </w:rPr>
    </w:lvl>
    <w:lvl w:ilvl="1" w:tplc="04210003" w:tentative="1">
      <w:start w:val="1"/>
      <w:numFmt w:val="bullet"/>
      <w:lvlText w:val="o"/>
      <w:lvlJc w:val="left"/>
      <w:pPr>
        <w:ind w:left="2441" w:hanging="360"/>
      </w:pPr>
      <w:rPr>
        <w:rFonts w:ascii="Courier New" w:hAnsi="Courier New" w:cs="Courier New" w:hint="default"/>
      </w:rPr>
    </w:lvl>
    <w:lvl w:ilvl="2" w:tplc="04210005" w:tentative="1">
      <w:start w:val="1"/>
      <w:numFmt w:val="bullet"/>
      <w:lvlText w:val=""/>
      <w:lvlJc w:val="left"/>
      <w:pPr>
        <w:ind w:left="3161" w:hanging="360"/>
      </w:pPr>
      <w:rPr>
        <w:rFonts w:ascii="Wingdings" w:hAnsi="Wingdings" w:hint="default"/>
      </w:rPr>
    </w:lvl>
    <w:lvl w:ilvl="3" w:tplc="04210001" w:tentative="1">
      <w:start w:val="1"/>
      <w:numFmt w:val="bullet"/>
      <w:lvlText w:val=""/>
      <w:lvlJc w:val="left"/>
      <w:pPr>
        <w:ind w:left="3881" w:hanging="360"/>
      </w:pPr>
      <w:rPr>
        <w:rFonts w:ascii="Symbol" w:hAnsi="Symbol" w:hint="default"/>
      </w:rPr>
    </w:lvl>
    <w:lvl w:ilvl="4" w:tplc="04210003" w:tentative="1">
      <w:start w:val="1"/>
      <w:numFmt w:val="bullet"/>
      <w:lvlText w:val="o"/>
      <w:lvlJc w:val="left"/>
      <w:pPr>
        <w:ind w:left="4601" w:hanging="360"/>
      </w:pPr>
      <w:rPr>
        <w:rFonts w:ascii="Courier New" w:hAnsi="Courier New" w:cs="Courier New" w:hint="default"/>
      </w:rPr>
    </w:lvl>
    <w:lvl w:ilvl="5" w:tplc="04210005" w:tentative="1">
      <w:start w:val="1"/>
      <w:numFmt w:val="bullet"/>
      <w:lvlText w:val=""/>
      <w:lvlJc w:val="left"/>
      <w:pPr>
        <w:ind w:left="5321" w:hanging="360"/>
      </w:pPr>
      <w:rPr>
        <w:rFonts w:ascii="Wingdings" w:hAnsi="Wingdings" w:hint="default"/>
      </w:rPr>
    </w:lvl>
    <w:lvl w:ilvl="6" w:tplc="04210001" w:tentative="1">
      <w:start w:val="1"/>
      <w:numFmt w:val="bullet"/>
      <w:lvlText w:val=""/>
      <w:lvlJc w:val="left"/>
      <w:pPr>
        <w:ind w:left="6041" w:hanging="360"/>
      </w:pPr>
      <w:rPr>
        <w:rFonts w:ascii="Symbol" w:hAnsi="Symbol" w:hint="default"/>
      </w:rPr>
    </w:lvl>
    <w:lvl w:ilvl="7" w:tplc="04210003" w:tentative="1">
      <w:start w:val="1"/>
      <w:numFmt w:val="bullet"/>
      <w:lvlText w:val="o"/>
      <w:lvlJc w:val="left"/>
      <w:pPr>
        <w:ind w:left="6761" w:hanging="360"/>
      </w:pPr>
      <w:rPr>
        <w:rFonts w:ascii="Courier New" w:hAnsi="Courier New" w:cs="Courier New" w:hint="default"/>
      </w:rPr>
    </w:lvl>
    <w:lvl w:ilvl="8" w:tplc="04210005" w:tentative="1">
      <w:start w:val="1"/>
      <w:numFmt w:val="bullet"/>
      <w:lvlText w:val=""/>
      <w:lvlJc w:val="left"/>
      <w:pPr>
        <w:ind w:left="7481" w:hanging="360"/>
      </w:pPr>
      <w:rPr>
        <w:rFonts w:ascii="Wingdings" w:hAnsi="Wingdings" w:hint="default"/>
      </w:rPr>
    </w:lvl>
  </w:abstractNum>
  <w:num w:numId="1">
    <w:abstractNumId w:val="6"/>
  </w:num>
  <w:num w:numId="2">
    <w:abstractNumId w:val="11"/>
  </w:num>
  <w:num w:numId="3">
    <w:abstractNumId w:val="12"/>
  </w:num>
  <w:num w:numId="4">
    <w:abstractNumId w:val="1"/>
  </w:num>
  <w:num w:numId="5">
    <w:abstractNumId w:val="9"/>
  </w:num>
  <w:num w:numId="6">
    <w:abstractNumId w:val="3"/>
  </w:num>
  <w:num w:numId="7">
    <w:abstractNumId w:val="16"/>
  </w:num>
  <w:num w:numId="8">
    <w:abstractNumId w:val="10"/>
  </w:num>
  <w:num w:numId="9">
    <w:abstractNumId w:val="15"/>
  </w:num>
  <w:num w:numId="10">
    <w:abstractNumId w:val="5"/>
  </w:num>
  <w:num w:numId="11">
    <w:abstractNumId w:val="18"/>
  </w:num>
  <w:num w:numId="12">
    <w:abstractNumId w:val="2"/>
  </w:num>
  <w:num w:numId="13">
    <w:abstractNumId w:val="4"/>
  </w:num>
  <w:num w:numId="14">
    <w:abstractNumId w:val="17"/>
  </w:num>
  <w:num w:numId="15">
    <w:abstractNumId w:val="19"/>
  </w:num>
  <w:num w:numId="16">
    <w:abstractNumId w:val="0"/>
  </w:num>
  <w:num w:numId="17">
    <w:abstractNumId w:val="7"/>
  </w:num>
  <w:num w:numId="18">
    <w:abstractNumId w:val="20"/>
  </w:num>
  <w:num w:numId="19">
    <w:abstractNumId w:val="14"/>
  </w:num>
  <w:num w:numId="20">
    <w:abstractNumId w:val="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306A56"/>
    <w:rsid w:val="00033566"/>
    <w:rsid w:val="00053ABD"/>
    <w:rsid w:val="00095EE5"/>
    <w:rsid w:val="002154C9"/>
    <w:rsid w:val="00305B01"/>
    <w:rsid w:val="00306A56"/>
    <w:rsid w:val="003F25C8"/>
    <w:rsid w:val="003F265F"/>
    <w:rsid w:val="004129B0"/>
    <w:rsid w:val="00452E16"/>
    <w:rsid w:val="00526D47"/>
    <w:rsid w:val="00557A2C"/>
    <w:rsid w:val="0057377A"/>
    <w:rsid w:val="005805B6"/>
    <w:rsid w:val="00654BFB"/>
    <w:rsid w:val="0067258B"/>
    <w:rsid w:val="006B3436"/>
    <w:rsid w:val="007A3FED"/>
    <w:rsid w:val="007C62EC"/>
    <w:rsid w:val="008220BE"/>
    <w:rsid w:val="00854040"/>
    <w:rsid w:val="008B09DB"/>
    <w:rsid w:val="008C520A"/>
    <w:rsid w:val="009515A3"/>
    <w:rsid w:val="00A66A3D"/>
    <w:rsid w:val="00AC2503"/>
    <w:rsid w:val="00B12C6B"/>
    <w:rsid w:val="00BD3F16"/>
    <w:rsid w:val="00CB4436"/>
    <w:rsid w:val="00D162DB"/>
    <w:rsid w:val="00DE1BA3"/>
    <w:rsid w:val="00E05DF4"/>
    <w:rsid w:val="00E16E79"/>
    <w:rsid w:val="00F061CC"/>
    <w:rsid w:val="00F75078"/>
    <w:rsid w:val="00F85CD7"/>
    <w:rsid w:val="00FE68F7"/>
    <w:rsid w:val="00FF21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56"/>
    <w:pPr>
      <w:ind w:left="720"/>
      <w:contextualSpacing/>
    </w:pPr>
  </w:style>
  <w:style w:type="paragraph" w:styleId="Header">
    <w:name w:val="header"/>
    <w:basedOn w:val="Normal"/>
    <w:link w:val="HeaderChar"/>
    <w:uiPriority w:val="99"/>
    <w:semiHidden/>
    <w:unhideWhenUsed/>
    <w:rsid w:val="00E05DF4"/>
    <w:pPr>
      <w:tabs>
        <w:tab w:val="center" w:pos="4513"/>
        <w:tab w:val="right" w:pos="9026"/>
      </w:tabs>
    </w:pPr>
  </w:style>
  <w:style w:type="character" w:customStyle="1" w:styleId="HeaderChar">
    <w:name w:val="Header Char"/>
    <w:basedOn w:val="DefaultParagraphFont"/>
    <w:link w:val="Header"/>
    <w:uiPriority w:val="99"/>
    <w:semiHidden/>
    <w:rsid w:val="00E05DF4"/>
  </w:style>
  <w:style w:type="paragraph" w:styleId="Footer">
    <w:name w:val="footer"/>
    <w:basedOn w:val="Normal"/>
    <w:link w:val="FooterChar"/>
    <w:uiPriority w:val="99"/>
    <w:unhideWhenUsed/>
    <w:rsid w:val="00E05DF4"/>
    <w:pPr>
      <w:tabs>
        <w:tab w:val="center" w:pos="4513"/>
        <w:tab w:val="right" w:pos="9026"/>
      </w:tabs>
    </w:pPr>
  </w:style>
  <w:style w:type="character" w:customStyle="1" w:styleId="FooterChar">
    <w:name w:val="Footer Char"/>
    <w:basedOn w:val="DefaultParagraphFont"/>
    <w:link w:val="Footer"/>
    <w:uiPriority w:val="99"/>
    <w:rsid w:val="00E05DF4"/>
  </w:style>
  <w:style w:type="paragraph" w:styleId="BalloonText">
    <w:name w:val="Balloon Text"/>
    <w:basedOn w:val="Normal"/>
    <w:link w:val="BalloonTextChar"/>
    <w:uiPriority w:val="99"/>
    <w:semiHidden/>
    <w:unhideWhenUsed/>
    <w:rsid w:val="00E05DF4"/>
    <w:rPr>
      <w:rFonts w:ascii="Tahoma" w:hAnsi="Tahoma" w:cs="Tahoma"/>
      <w:sz w:val="16"/>
      <w:szCs w:val="16"/>
    </w:rPr>
  </w:style>
  <w:style w:type="character" w:customStyle="1" w:styleId="BalloonTextChar">
    <w:name w:val="Balloon Text Char"/>
    <w:basedOn w:val="DefaultParagraphFont"/>
    <w:link w:val="BalloonText"/>
    <w:uiPriority w:val="99"/>
    <w:semiHidden/>
    <w:rsid w:val="00E0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1F17-9779-423C-BC78-D5DBE169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Widodo</dc:creator>
  <cp:lastModifiedBy>Widodo</cp:lastModifiedBy>
  <cp:revision>4</cp:revision>
  <dcterms:created xsi:type="dcterms:W3CDTF">2019-02-17T11:21:00Z</dcterms:created>
  <dcterms:modified xsi:type="dcterms:W3CDTF">2019-03-02T03:18:00Z</dcterms:modified>
</cp:coreProperties>
</file>